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نهائي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صادر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أسرة</w:t>
      </w: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" </w:t>
      </w:r>
      <w:r w:rsidRPr="00CD61FA">
        <w:rPr>
          <w:rFonts w:cs="Arial" w:hint="cs"/>
          <w:sz w:val="28"/>
          <w:szCs w:val="28"/>
          <w:rtl/>
        </w:rPr>
        <w:t>المواد</w:t>
      </w:r>
      <w:r w:rsidRPr="00CD61FA">
        <w:rPr>
          <w:rFonts w:cs="Arial"/>
          <w:sz w:val="28"/>
          <w:szCs w:val="28"/>
          <w:rtl/>
        </w:rPr>
        <w:t xml:space="preserve">  13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14 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رقم</w:t>
      </w:r>
      <w:r w:rsidRPr="00CD61FA">
        <w:rPr>
          <w:rFonts w:cs="Arial"/>
          <w:sz w:val="28"/>
          <w:szCs w:val="28"/>
          <w:rtl/>
        </w:rPr>
        <w:t xml:space="preserve"> 1 </w:t>
      </w:r>
      <w:r w:rsidRPr="00CD61FA">
        <w:rPr>
          <w:rFonts w:cs="Arial" w:hint="cs"/>
          <w:sz w:val="28"/>
          <w:szCs w:val="28"/>
          <w:rtl/>
        </w:rPr>
        <w:t>لسنة</w:t>
      </w:r>
      <w:r w:rsidRPr="00CD61FA">
        <w:rPr>
          <w:rFonts w:cs="Arial"/>
          <w:sz w:val="28"/>
          <w:szCs w:val="28"/>
          <w:rtl/>
        </w:rPr>
        <w:t xml:space="preserve"> 2000 "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"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 241 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المرافعات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المدنية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والتجارية</w:t>
      </w:r>
      <w:r w:rsidRPr="00CD61FA">
        <w:rPr>
          <w:rFonts w:cs="Arial"/>
          <w:sz w:val="28"/>
          <w:szCs w:val="28"/>
          <w:rtl/>
        </w:rPr>
        <w:t xml:space="preserve"> "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مذكرة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بدفاع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الســــ</w:t>
      </w:r>
      <w:r w:rsidRPr="00CD61FA">
        <w:rPr>
          <w:rFonts w:cs="Arial"/>
          <w:sz w:val="28"/>
          <w:szCs w:val="28"/>
          <w:rtl/>
        </w:rPr>
        <w:t xml:space="preserve"> / ………………………………………   </w:t>
      </w:r>
      <w:r w:rsidRPr="00CD61FA">
        <w:rPr>
          <w:rFonts w:cs="Arial" w:hint="cs"/>
          <w:sz w:val="28"/>
          <w:szCs w:val="28"/>
          <w:rtl/>
        </w:rPr>
        <w:t>الصفة</w:t>
      </w:r>
      <w:r w:rsidRPr="00CD61FA">
        <w:rPr>
          <w:rFonts w:cs="Arial"/>
          <w:sz w:val="28"/>
          <w:szCs w:val="28"/>
          <w:rtl/>
        </w:rPr>
        <w:t xml:space="preserve"> 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ضد</w:t>
      </w:r>
    </w:p>
    <w:p w:rsidR="00CD61FA" w:rsidRPr="00CD61FA" w:rsidRDefault="00CD61FA" w:rsidP="00CD61FA">
      <w:pPr>
        <w:rPr>
          <w:sz w:val="28"/>
          <w:szCs w:val="28"/>
          <w:rtl/>
        </w:rPr>
      </w:pPr>
      <w:bookmarkStart w:id="0" w:name="_GoBack"/>
      <w:bookmarkEnd w:id="0"/>
      <w:r w:rsidRPr="00CD61FA">
        <w:rPr>
          <w:rFonts w:cs="Arial" w:hint="cs"/>
          <w:sz w:val="28"/>
          <w:szCs w:val="28"/>
          <w:rtl/>
        </w:rPr>
        <w:t>الســـــ</w:t>
      </w:r>
      <w:r w:rsidRPr="00CD61FA">
        <w:rPr>
          <w:rFonts w:cs="Arial"/>
          <w:sz w:val="28"/>
          <w:szCs w:val="28"/>
          <w:rtl/>
        </w:rPr>
        <w:t xml:space="preserve"> / ……………………………………… </w:t>
      </w:r>
      <w:r w:rsidRPr="00CD61FA">
        <w:rPr>
          <w:rFonts w:cs="Arial" w:hint="cs"/>
          <w:sz w:val="28"/>
          <w:szCs w:val="28"/>
          <w:rtl/>
        </w:rPr>
        <w:t>الصفة</w:t>
      </w:r>
      <w:r w:rsidRPr="00CD61FA">
        <w:rPr>
          <w:rFonts w:cs="Arial" w:hint="eastAsia"/>
          <w:sz w:val="28"/>
          <w:szCs w:val="28"/>
          <w:rtl/>
        </w:rPr>
        <w:t>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رقم</w:t>
      </w:r>
      <w:r w:rsidRPr="00CD61FA">
        <w:rPr>
          <w:rFonts w:cs="Arial"/>
          <w:sz w:val="28"/>
          <w:szCs w:val="28"/>
          <w:rtl/>
        </w:rPr>
        <w:t xml:space="preserve"> …… </w:t>
      </w:r>
      <w:r w:rsidRPr="00CD61FA">
        <w:rPr>
          <w:rFonts w:cs="Arial" w:hint="cs"/>
          <w:sz w:val="28"/>
          <w:szCs w:val="28"/>
          <w:rtl/>
        </w:rPr>
        <w:t>لسنة</w:t>
      </w:r>
      <w:r w:rsidRPr="00CD61FA">
        <w:rPr>
          <w:rFonts w:cs="Arial"/>
          <w:sz w:val="28"/>
          <w:szCs w:val="28"/>
          <w:rtl/>
        </w:rPr>
        <w:t xml:space="preserve"> … </w:t>
      </w:r>
      <w:r w:rsidRPr="00CD61FA">
        <w:rPr>
          <w:rFonts w:cs="Arial" w:hint="cs"/>
          <w:sz w:val="28"/>
          <w:szCs w:val="28"/>
          <w:rtl/>
        </w:rPr>
        <w:t>المحدد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لنظرها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جلسة</w:t>
      </w:r>
      <w:r w:rsidRPr="00CD61FA">
        <w:rPr>
          <w:rFonts w:cs="Arial"/>
          <w:sz w:val="28"/>
          <w:szCs w:val="28"/>
          <w:rtl/>
        </w:rPr>
        <w:t xml:space="preserve"> …… </w:t>
      </w:r>
      <w:r w:rsidRPr="00CD61FA">
        <w:rPr>
          <w:rFonts w:cs="Arial" w:hint="cs"/>
          <w:sz w:val="28"/>
          <w:szCs w:val="28"/>
          <w:rtl/>
        </w:rPr>
        <w:t>الموافق</w:t>
      </w:r>
      <w:r w:rsidRPr="00CD61FA">
        <w:rPr>
          <w:rFonts w:cs="Arial"/>
          <w:sz w:val="28"/>
          <w:szCs w:val="28"/>
          <w:rtl/>
        </w:rPr>
        <w:t xml:space="preserve"> _/_/___ </w:t>
      </w:r>
      <w:r w:rsidRPr="00CD61FA">
        <w:rPr>
          <w:rFonts w:cs="Arial" w:hint="cs"/>
          <w:sz w:val="28"/>
          <w:szCs w:val="28"/>
          <w:rtl/>
        </w:rPr>
        <w:t>م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وقائع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بتاريخ</w:t>
      </w:r>
      <w:r w:rsidRPr="00CD61FA">
        <w:rPr>
          <w:rFonts w:cs="Arial"/>
          <w:sz w:val="28"/>
          <w:szCs w:val="28"/>
          <w:rtl/>
        </w:rPr>
        <w:t xml:space="preserve"> _/_/___ </w:t>
      </w:r>
      <w:r w:rsidRPr="00CD61FA">
        <w:rPr>
          <w:rFonts w:cs="Arial" w:hint="cs"/>
          <w:sz w:val="28"/>
          <w:szCs w:val="28"/>
          <w:rtl/>
        </w:rPr>
        <w:t>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أصدرت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أسرة</w:t>
      </w:r>
      <w:r w:rsidRPr="00CD61FA">
        <w:rPr>
          <w:rFonts w:cs="Arial"/>
          <w:sz w:val="28"/>
          <w:szCs w:val="28"/>
          <w:rtl/>
        </w:rPr>
        <w:t xml:space="preserve"> ……… </w:t>
      </w:r>
      <w:r w:rsidRPr="00CD61FA">
        <w:rPr>
          <w:rFonts w:cs="Arial" w:hint="cs"/>
          <w:sz w:val="28"/>
          <w:szCs w:val="28"/>
          <w:rtl/>
        </w:rPr>
        <w:t>حكمها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رقم</w:t>
      </w:r>
      <w:r w:rsidRPr="00CD61FA">
        <w:rPr>
          <w:rFonts w:cs="Arial"/>
          <w:sz w:val="28"/>
          <w:szCs w:val="28"/>
          <w:rtl/>
        </w:rPr>
        <w:t xml:space="preserve"> …… </w:t>
      </w:r>
      <w:r w:rsidRPr="00CD61FA">
        <w:rPr>
          <w:rFonts w:cs="Arial" w:hint="cs"/>
          <w:sz w:val="28"/>
          <w:szCs w:val="28"/>
          <w:rtl/>
        </w:rPr>
        <w:t>لسنة</w:t>
      </w:r>
      <w:r w:rsidRPr="00CD61FA">
        <w:rPr>
          <w:rFonts w:cs="Arial"/>
          <w:sz w:val="28"/>
          <w:szCs w:val="28"/>
          <w:rtl/>
        </w:rPr>
        <w:t xml:space="preserve"> …… </w:t>
      </w:r>
      <w:r w:rsidRPr="00CD61FA">
        <w:rPr>
          <w:rFonts w:cs="Arial" w:hint="cs"/>
          <w:sz w:val="28"/>
          <w:szCs w:val="28"/>
          <w:rtl/>
        </w:rPr>
        <w:t>والقاضي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منطوقة</w:t>
      </w:r>
      <w:r w:rsidRPr="00CD61FA">
        <w:rPr>
          <w:rFonts w:cs="Arial"/>
          <w:sz w:val="28"/>
          <w:szCs w:val="28"/>
          <w:rtl/>
        </w:rPr>
        <w:t xml:space="preserve"> :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eastAsia"/>
          <w:sz w:val="28"/>
          <w:szCs w:val="28"/>
          <w:rtl/>
        </w:rPr>
        <w:t>…………………………………………………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eastAsia"/>
          <w:sz w:val="28"/>
          <w:szCs w:val="28"/>
          <w:rtl/>
        </w:rPr>
        <w:t>………………</w:t>
      </w:r>
      <w:r w:rsidRPr="00CD61FA">
        <w:rPr>
          <w:rFonts w:cs="Arial"/>
          <w:sz w:val="28"/>
          <w:szCs w:val="28"/>
          <w:rtl/>
        </w:rPr>
        <w:t xml:space="preserve">. </w:t>
      </w:r>
      <w:r w:rsidRPr="00CD61FA">
        <w:rPr>
          <w:rFonts w:cs="Arial" w:hint="cs"/>
          <w:sz w:val="28"/>
          <w:szCs w:val="28"/>
          <w:rtl/>
        </w:rPr>
        <w:t>يذكر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منطوق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…………….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eastAsia"/>
          <w:sz w:val="28"/>
          <w:szCs w:val="28"/>
          <w:rtl/>
        </w:rPr>
        <w:t>…………………………………………………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فأقام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المدعي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استئنافه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الرقم</w:t>
      </w:r>
      <w:r w:rsidRPr="00CD61FA">
        <w:rPr>
          <w:rFonts w:cs="Arial"/>
          <w:sz w:val="28"/>
          <w:szCs w:val="28"/>
          <w:rtl/>
        </w:rPr>
        <w:t xml:space="preserve"> … </w:t>
      </w:r>
      <w:r w:rsidRPr="00CD61FA">
        <w:rPr>
          <w:rFonts w:cs="Arial" w:hint="cs"/>
          <w:sz w:val="28"/>
          <w:szCs w:val="28"/>
          <w:rtl/>
        </w:rPr>
        <w:t>لسنة</w:t>
      </w:r>
      <w:r w:rsidRPr="00CD61FA">
        <w:rPr>
          <w:rFonts w:cs="Arial"/>
          <w:sz w:val="28"/>
          <w:szCs w:val="28"/>
          <w:rtl/>
        </w:rPr>
        <w:t xml:space="preserve"> …  </w:t>
      </w:r>
      <w:r w:rsidRPr="00CD61FA">
        <w:rPr>
          <w:rFonts w:cs="Arial" w:hint="cs"/>
          <w:sz w:val="28"/>
          <w:szCs w:val="28"/>
          <w:rtl/>
        </w:rPr>
        <w:t>طاعنا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بالاستئناف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لأسباب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حاصلها</w:t>
      </w:r>
      <w:r w:rsidRPr="00CD61FA">
        <w:rPr>
          <w:rFonts w:cs="Arial"/>
          <w:sz w:val="28"/>
          <w:szCs w:val="28"/>
          <w:rtl/>
        </w:rPr>
        <w:t xml:space="preserve">  </w:t>
      </w:r>
      <w:r w:rsidRPr="00CD61FA">
        <w:rPr>
          <w:rFonts w:cs="Arial" w:hint="cs"/>
          <w:sz w:val="28"/>
          <w:szCs w:val="28"/>
          <w:rtl/>
        </w:rPr>
        <w:t>يذكر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موجز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أسباب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الاستئناف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تداول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الاستئناف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بجلساته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أصدرت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أسرة</w:t>
      </w:r>
      <w:r w:rsidRPr="00CD61FA">
        <w:rPr>
          <w:rFonts w:cs="Arial"/>
          <w:sz w:val="28"/>
          <w:szCs w:val="28"/>
          <w:rtl/>
        </w:rPr>
        <w:t xml:space="preserve"> " </w:t>
      </w:r>
      <w:r w:rsidRPr="00CD61FA">
        <w:rPr>
          <w:rFonts w:cs="Arial" w:hint="cs"/>
          <w:sz w:val="28"/>
          <w:szCs w:val="28"/>
          <w:rtl/>
        </w:rPr>
        <w:t>دائرة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استئنافية</w:t>
      </w:r>
      <w:r w:rsidRPr="00CD61FA">
        <w:rPr>
          <w:rFonts w:cs="Arial"/>
          <w:sz w:val="28"/>
          <w:szCs w:val="28"/>
          <w:rtl/>
        </w:rPr>
        <w:t xml:space="preserve"> " </w:t>
      </w:r>
      <w:r w:rsidRPr="00CD61FA">
        <w:rPr>
          <w:rFonts w:cs="Arial" w:hint="cs"/>
          <w:sz w:val="28"/>
          <w:szCs w:val="28"/>
          <w:rtl/>
        </w:rPr>
        <w:t>حكمها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الاستئناف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الآتي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منطوقة</w:t>
      </w:r>
      <w:r w:rsidRPr="00CD61FA">
        <w:rPr>
          <w:rFonts w:cs="Arial"/>
          <w:sz w:val="28"/>
          <w:szCs w:val="28"/>
          <w:rtl/>
        </w:rPr>
        <w:t xml:space="preserve"> " </w:t>
      </w:r>
      <w:r w:rsidRPr="00CD61FA">
        <w:rPr>
          <w:rFonts w:cs="Arial" w:hint="cs"/>
          <w:sz w:val="28"/>
          <w:szCs w:val="28"/>
          <w:rtl/>
        </w:rPr>
        <w:t>يذكر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منطوق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الاستئناف</w:t>
      </w:r>
      <w:r w:rsidRPr="00CD61FA">
        <w:rPr>
          <w:rFonts w:cs="Arial"/>
          <w:sz w:val="28"/>
          <w:szCs w:val="28"/>
          <w:rtl/>
        </w:rPr>
        <w:t xml:space="preserve"> " </w:t>
      </w:r>
      <w:r w:rsidRPr="00CD61FA">
        <w:rPr>
          <w:rFonts w:cs="Arial" w:hint="cs"/>
          <w:sz w:val="28"/>
          <w:szCs w:val="28"/>
          <w:rtl/>
        </w:rPr>
        <w:t>وهو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المنطوق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المؤيد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لقضاء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درجة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انتهى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إليه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وحيث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يحق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للطالب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للأسباب</w:t>
      </w:r>
      <w:r w:rsidRPr="00CD61FA">
        <w:rPr>
          <w:rFonts w:cs="Arial"/>
          <w:sz w:val="28"/>
          <w:szCs w:val="28"/>
          <w:rtl/>
        </w:rPr>
        <w:t xml:space="preserve"> :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eastAsia"/>
          <w:sz w:val="28"/>
          <w:szCs w:val="28"/>
          <w:rtl/>
        </w:rPr>
        <w:t>……………………………………………</w:t>
      </w: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……………………………………………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eastAsia"/>
          <w:sz w:val="28"/>
          <w:szCs w:val="28"/>
          <w:rtl/>
        </w:rPr>
        <w:t>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lastRenderedPageBreak/>
        <w:t xml:space="preserve"> 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eastAsia"/>
          <w:sz w:val="28"/>
          <w:szCs w:val="28"/>
          <w:rtl/>
        </w:rPr>
        <w:t>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……………………………………………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الأساس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القانوني</w:t>
      </w:r>
      <w:r w:rsidRPr="00CD61FA">
        <w:rPr>
          <w:rFonts w:cs="Arial"/>
          <w:sz w:val="28"/>
          <w:szCs w:val="28"/>
          <w:rtl/>
        </w:rPr>
        <w:t xml:space="preserve"> :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يتبع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أمام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محاكم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الأسرة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ودوائرها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الاستئنافية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القواعد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والإجراءات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المقررة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هذا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تنظيم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بعض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أوضاع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وإجراءات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التقاضي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مسائل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الأحوال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الشخصية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المشار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إلية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وتطبيق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يرد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نص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خاص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أحكام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المرافعات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المدنية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والتجارية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وأحكام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الإثبات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المواد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المدنية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والتجارية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وأحكام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المدني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إدارة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وتصفية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التركات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(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13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</w:t>
      </w:r>
      <w:r w:rsidRPr="00CD61FA">
        <w:rPr>
          <w:rFonts w:cs="Arial"/>
          <w:sz w:val="28"/>
          <w:szCs w:val="28"/>
          <w:rtl/>
        </w:rPr>
        <w:t xml:space="preserve"> 10 </w:t>
      </w:r>
      <w:r w:rsidRPr="00CD61FA">
        <w:rPr>
          <w:rFonts w:cs="Arial" w:hint="cs"/>
          <w:sz w:val="28"/>
          <w:szCs w:val="28"/>
          <w:rtl/>
        </w:rPr>
        <w:t>لسنة</w:t>
      </w:r>
      <w:r w:rsidRPr="00CD61FA">
        <w:rPr>
          <w:rFonts w:cs="Arial"/>
          <w:sz w:val="28"/>
          <w:szCs w:val="28"/>
          <w:rtl/>
        </w:rPr>
        <w:t xml:space="preserve"> 2004 )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مع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عدم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الإخلال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بأحكام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250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المرافعات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تكون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الأحكام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والقرارات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الصادرة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الدوائر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الاستئنافية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غير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قابلة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للطعن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بطريق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النقض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(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14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رقم</w:t>
      </w:r>
      <w:r w:rsidRPr="00CD61FA">
        <w:rPr>
          <w:rFonts w:cs="Arial"/>
          <w:sz w:val="28"/>
          <w:szCs w:val="28"/>
          <w:rtl/>
        </w:rPr>
        <w:t xml:space="preserve"> 10 </w:t>
      </w:r>
      <w:r w:rsidRPr="00CD61FA">
        <w:rPr>
          <w:rFonts w:cs="Arial" w:hint="cs"/>
          <w:sz w:val="28"/>
          <w:szCs w:val="28"/>
          <w:rtl/>
        </w:rPr>
        <w:t>لسنة</w:t>
      </w:r>
      <w:r w:rsidRPr="00CD61FA">
        <w:rPr>
          <w:rFonts w:cs="Arial"/>
          <w:sz w:val="28"/>
          <w:szCs w:val="28"/>
          <w:rtl/>
        </w:rPr>
        <w:t xml:space="preserve"> 2004 )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للخصوم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يلتمسوا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الأحكـام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الصادرة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بصفـة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انتهائية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الأحوال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الآتية</w:t>
      </w:r>
      <w:r w:rsidRPr="00CD61FA">
        <w:rPr>
          <w:rFonts w:cs="Arial"/>
          <w:sz w:val="28"/>
          <w:szCs w:val="28"/>
          <w:rtl/>
        </w:rPr>
        <w:t xml:space="preserve"> :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وقع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الخصم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غش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شأنه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التأثير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حصل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إقرار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بتزوير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الأوراق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بنى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أزو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قضى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بتزويرها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بنى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شهادة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شاهد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قضى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صدوره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بأنها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مزورة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حصل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الملتمس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صدور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أوراق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قاطعة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خصمه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حال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دون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تقديمها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قضى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بشيء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يطلبه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الخصوم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بأكثر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طلبوه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منطوق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مناقضاً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بعضه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لبعض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شخص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طبيعي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اعتباري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يكن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ممثلاً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تمثيلاً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صحيحاً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وذلك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عدا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النيابة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الاتفاقية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لمن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يعتبر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الصادر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حجة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يكن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أدخل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تدخل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بشرط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إثبات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غش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كلن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يمثله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تواطئه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إهماله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الجسيم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lastRenderedPageBreak/>
        <w:t xml:space="preserve">(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241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المرافعات</w:t>
      </w:r>
      <w:r w:rsidRPr="00CD61FA">
        <w:rPr>
          <w:rFonts w:cs="Arial"/>
          <w:sz w:val="28"/>
          <w:szCs w:val="28"/>
          <w:rtl/>
        </w:rPr>
        <w:t xml:space="preserve"> )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الطلبات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لما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سبق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مقدم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الملتمس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يلتمس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أولا</w:t>
      </w:r>
      <w:r w:rsidRPr="00CD61FA">
        <w:rPr>
          <w:rFonts w:cs="Arial"/>
          <w:sz w:val="28"/>
          <w:szCs w:val="28"/>
          <w:rtl/>
        </w:rPr>
        <w:t xml:space="preserve"> :- </w:t>
      </w:r>
      <w:r w:rsidRPr="00CD61FA">
        <w:rPr>
          <w:rFonts w:cs="Arial" w:hint="cs"/>
          <w:sz w:val="28"/>
          <w:szCs w:val="28"/>
          <w:rtl/>
        </w:rPr>
        <w:t>قبول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شكلاً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ثانيا</w:t>
      </w:r>
      <w:r w:rsidRPr="00CD61FA">
        <w:rPr>
          <w:rFonts w:cs="Arial"/>
          <w:sz w:val="28"/>
          <w:szCs w:val="28"/>
          <w:rtl/>
        </w:rPr>
        <w:t xml:space="preserve"> :-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الموضوع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بإلغاء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الصادر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الدعاوى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رقم</w:t>
      </w:r>
      <w:r w:rsidRPr="00CD61FA">
        <w:rPr>
          <w:rFonts w:cs="Arial"/>
          <w:sz w:val="28"/>
          <w:szCs w:val="28"/>
          <w:rtl/>
        </w:rPr>
        <w:t xml:space="preserve"> … </w:t>
      </w:r>
      <w:r w:rsidRPr="00CD61FA">
        <w:rPr>
          <w:rFonts w:cs="Arial" w:hint="cs"/>
          <w:sz w:val="28"/>
          <w:szCs w:val="28"/>
          <w:rtl/>
        </w:rPr>
        <w:t>لسنة</w:t>
      </w:r>
      <w:r w:rsidRPr="00CD61FA">
        <w:rPr>
          <w:rFonts w:cs="Arial"/>
          <w:sz w:val="28"/>
          <w:szCs w:val="28"/>
          <w:rtl/>
        </w:rPr>
        <w:t xml:space="preserve"> …… </w:t>
      </w:r>
      <w:r w:rsidRPr="00CD61FA">
        <w:rPr>
          <w:rFonts w:cs="Arial" w:hint="cs"/>
          <w:sz w:val="28"/>
          <w:szCs w:val="28"/>
          <w:rtl/>
        </w:rPr>
        <w:t>بكافة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يترتب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آثار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مجددا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وفقا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الطالب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بعريضة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ثالثا</w:t>
      </w:r>
      <w:r w:rsidRPr="00CD61FA">
        <w:rPr>
          <w:rFonts w:cs="Arial"/>
          <w:sz w:val="28"/>
          <w:szCs w:val="28"/>
          <w:rtl/>
        </w:rPr>
        <w:t xml:space="preserve"> :- </w:t>
      </w:r>
      <w:r w:rsidRPr="00CD61FA">
        <w:rPr>
          <w:rFonts w:cs="Arial" w:hint="cs"/>
          <w:sz w:val="28"/>
          <w:szCs w:val="28"/>
          <w:rtl/>
        </w:rPr>
        <w:t>إلزامه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المصروفات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والأتعاب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مشمول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بالنفاذ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المعجل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وبلا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كفالة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حفظ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كافة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الحقوق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الأخرى</w:t>
      </w:r>
      <w:r w:rsidRPr="00CD61FA">
        <w:rPr>
          <w:rFonts w:cs="Arial"/>
          <w:sz w:val="28"/>
          <w:szCs w:val="28"/>
          <w:rtl/>
        </w:rPr>
        <w:t xml:space="preserve"> .                          </w:t>
      </w:r>
      <w:r w:rsidRPr="00CD61FA">
        <w:rPr>
          <w:rFonts w:cs="Arial" w:hint="cs"/>
          <w:sz w:val="28"/>
          <w:szCs w:val="28"/>
          <w:rtl/>
        </w:rPr>
        <w:t>الأستاذ</w:t>
      </w:r>
      <w:r w:rsidRPr="00CD61FA">
        <w:rPr>
          <w:rFonts w:cs="Arial"/>
          <w:sz w:val="28"/>
          <w:szCs w:val="28"/>
          <w:rtl/>
        </w:rPr>
        <w:t xml:space="preserve"> /……… </w:t>
      </w:r>
      <w:r w:rsidRPr="00CD61FA">
        <w:rPr>
          <w:rFonts w:cs="Arial" w:hint="cs"/>
          <w:sz w:val="28"/>
          <w:szCs w:val="28"/>
          <w:rtl/>
        </w:rPr>
        <w:t>المحامي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ملحق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هام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للمذكرة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طريق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غير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عادي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الأحكام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النهائية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يعني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ذلك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الطعن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بطبيعته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مقيد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بعديد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القيود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تمليها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طبيعته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الاستثنائية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وأول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هذه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القيود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الضوابط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يجوز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بسببها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عددت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المدة</w:t>
      </w:r>
      <w:r w:rsidRPr="00CD61FA">
        <w:rPr>
          <w:rFonts w:cs="Arial"/>
          <w:sz w:val="28"/>
          <w:szCs w:val="28"/>
          <w:rtl/>
        </w:rPr>
        <w:t xml:space="preserve"> 241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المرافعات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تلك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الحالات</w:t>
      </w:r>
      <w:r w:rsidRPr="00CD61FA">
        <w:rPr>
          <w:rFonts w:cs="Arial"/>
          <w:sz w:val="28"/>
          <w:szCs w:val="28"/>
          <w:rtl/>
        </w:rPr>
        <w:t xml:space="preserve"> :-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الأولي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وقع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الخصم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غش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شأنه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التأثير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الثانية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حصل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إقرار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بتزوير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الأوراق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بنى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أوراق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قضى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بتزويرها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الثالثة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بنى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شهادة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شاهد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قضى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صدوره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بأنها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مزورة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الرابعة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حصل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الملتمس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صدور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أوراق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قاطعة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خصمه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حال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دون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تقديمها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الخامسة</w:t>
      </w:r>
      <w:r w:rsidRPr="00CD61FA">
        <w:rPr>
          <w:rFonts w:cs="Arial"/>
          <w:sz w:val="28"/>
          <w:szCs w:val="28"/>
          <w:rtl/>
        </w:rPr>
        <w:t xml:space="preserve">  :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قضى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بشيء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يطلبه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الخصوم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بأكثر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طلبوه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السادسة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منطوق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مناقضاً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بعضه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لبعض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lastRenderedPageBreak/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السابعة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شخص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طبيعي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اعتباري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يكن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ممثلاً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تمثيلاً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صحيحاً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وذلك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عدا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النيابة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الاتفاقية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الثامنة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لمن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يعتبر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الصادر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حجة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يكن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أدخل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تدخل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بشرط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إثبات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غش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يمثله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تواطئه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إهماله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الجسيم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بدء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ميعاد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الطعن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تنص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242 </w:t>
      </w:r>
      <w:r w:rsidRPr="00CD61FA">
        <w:rPr>
          <w:rFonts w:cs="Arial" w:hint="cs"/>
          <w:sz w:val="28"/>
          <w:szCs w:val="28"/>
          <w:rtl/>
        </w:rPr>
        <w:t>مرافعات</w:t>
      </w:r>
      <w:r w:rsidRPr="00CD61FA">
        <w:rPr>
          <w:rFonts w:cs="Arial"/>
          <w:sz w:val="28"/>
          <w:szCs w:val="28"/>
          <w:rtl/>
        </w:rPr>
        <w:t xml:space="preserve"> : </w:t>
      </w:r>
      <w:r w:rsidRPr="00CD61FA">
        <w:rPr>
          <w:rFonts w:cs="Arial" w:hint="cs"/>
          <w:sz w:val="28"/>
          <w:szCs w:val="28"/>
          <w:rtl/>
        </w:rPr>
        <w:t>ميعاد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أربعون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يوماً</w:t>
      </w:r>
      <w:r w:rsidRPr="00CD61FA">
        <w:rPr>
          <w:rFonts w:cs="Arial"/>
          <w:sz w:val="28"/>
          <w:szCs w:val="28"/>
          <w:rtl/>
        </w:rPr>
        <w:t xml:space="preserve"> . </w:t>
      </w:r>
      <w:r w:rsidRPr="00CD61FA">
        <w:rPr>
          <w:rFonts w:cs="Arial" w:hint="cs"/>
          <w:sz w:val="28"/>
          <w:szCs w:val="28"/>
          <w:rtl/>
        </w:rPr>
        <w:t>ولا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يبدأ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المنصوص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عليها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الفقرة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الأربع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الأولى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السابقة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اليوم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ظهر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الغش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أقر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بالتزوير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فاعله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بثبوته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شاهد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الزور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اليوم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ظهرت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الورقة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المحتجزة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ويبدأ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الميعاد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المنصوص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عليها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الفقرة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السابعة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اليوم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يعلن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يمثل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تمثيلاً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صحيحاً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ويبدأ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الميعاد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المنصوص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الفقرة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الثامنة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اليوم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ظهر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الغش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التواطؤ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الإهمال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الجسيم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صحيفة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الطعن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تختص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بالفصل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أصدرت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أساس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ليس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طعنا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بالمعني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الدقيق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يوجب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أعلي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ويرفع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بصحيفة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تودع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كتاب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بالأوضاع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المقررة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لرفع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ويجب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تشتمل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صحيفته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البيانات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الآتية</w:t>
      </w:r>
      <w:r w:rsidRPr="00CD61FA">
        <w:rPr>
          <w:rFonts w:cs="Arial"/>
          <w:sz w:val="28"/>
          <w:szCs w:val="28"/>
          <w:rtl/>
        </w:rPr>
        <w:t xml:space="preserve"> :-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* </w:t>
      </w:r>
      <w:r w:rsidRPr="00CD61FA">
        <w:rPr>
          <w:rFonts w:cs="Arial" w:hint="cs"/>
          <w:sz w:val="28"/>
          <w:szCs w:val="28"/>
          <w:rtl/>
        </w:rPr>
        <w:t>بيان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الملتمس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* </w:t>
      </w:r>
      <w:r w:rsidRPr="00CD61FA">
        <w:rPr>
          <w:rFonts w:cs="Arial" w:hint="cs"/>
          <w:sz w:val="28"/>
          <w:szCs w:val="28"/>
          <w:rtl/>
        </w:rPr>
        <w:t>بيان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تاريخ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* </w:t>
      </w:r>
      <w:r w:rsidRPr="00CD61FA">
        <w:rPr>
          <w:rFonts w:cs="Arial" w:hint="cs"/>
          <w:sz w:val="28"/>
          <w:szCs w:val="28"/>
          <w:rtl/>
        </w:rPr>
        <w:t>بيان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أسباب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يترتب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تخلف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هذه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البيانات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وكما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قررت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214 </w:t>
      </w:r>
      <w:r w:rsidRPr="00CD61FA">
        <w:rPr>
          <w:rFonts w:cs="Arial" w:hint="cs"/>
          <w:sz w:val="28"/>
          <w:szCs w:val="28"/>
          <w:rtl/>
        </w:rPr>
        <w:t>مرافعات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بطلان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صحيفة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تنص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243 </w:t>
      </w:r>
      <w:r w:rsidRPr="00CD61FA">
        <w:rPr>
          <w:rFonts w:cs="Arial" w:hint="cs"/>
          <w:sz w:val="28"/>
          <w:szCs w:val="28"/>
          <w:rtl/>
        </w:rPr>
        <w:t>مرافعات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يرفع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أمام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أصدرت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بصحيفة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تودع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كتابها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وفقاً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للأوضاع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المقررة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لرفع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lastRenderedPageBreak/>
        <w:t>ويجب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تشتمل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صحيفته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بيان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الملتمس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وتاريخه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وأسباب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وإلا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باطلة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ويجب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رافع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الحالتين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المنصوص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البندين</w:t>
      </w:r>
      <w:r w:rsidRPr="00CD61FA">
        <w:rPr>
          <w:rFonts w:cs="Arial"/>
          <w:sz w:val="28"/>
          <w:szCs w:val="28"/>
          <w:rtl/>
        </w:rPr>
        <w:t xml:space="preserve"> ( 7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8 )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(214)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هذا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القانون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يودع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خزانة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مبلغ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مائة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جنيه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سبيل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الكفالة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يقبل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الكتاب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صحيفة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تصحب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يثبت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هذا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الإيداع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ويعفى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إيداع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الكفالة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أعفى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أداء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الرسوم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القضائية</w:t>
      </w:r>
      <w:r w:rsidRPr="00CD61FA">
        <w:rPr>
          <w:rFonts w:cs="Arial"/>
          <w:sz w:val="28"/>
          <w:szCs w:val="28"/>
          <w:rtl/>
        </w:rPr>
        <w:t xml:space="preserve">. 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ويجوز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تكون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مؤلفه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نفس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القضاة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أصدروا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ومشكلة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وقف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تنفيذ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تنص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244  </w:t>
      </w:r>
      <w:r w:rsidRPr="00CD61FA">
        <w:rPr>
          <w:rFonts w:cs="Arial" w:hint="cs"/>
          <w:sz w:val="28"/>
          <w:szCs w:val="28"/>
          <w:rtl/>
        </w:rPr>
        <w:t>مرافعات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يترتب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رفع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وقف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تنفيذ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ومع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ذلك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يجوز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تأمر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بوقف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التنفيذ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متى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طلب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ذلك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يخشى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التنفيذ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وقوع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ضرر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جسيم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يتعذر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تداركه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ويجوز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عندما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تأمر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بوقف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التنفيذ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توجب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تقديم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كفالة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تأمر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تراه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كفيلاً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بصيانة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حق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المطعون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تنص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 245 </w:t>
      </w:r>
      <w:r w:rsidRPr="00CD61FA">
        <w:rPr>
          <w:rFonts w:cs="Arial" w:hint="cs"/>
          <w:sz w:val="28"/>
          <w:szCs w:val="28"/>
          <w:rtl/>
        </w:rPr>
        <w:t>مرافعات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تفصل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أولاً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جواز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قبول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ثم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تحدد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جلسة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للمرافعة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الموضوع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دون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حاجة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إعلان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جديد</w:t>
      </w:r>
      <w:r w:rsidRPr="00CD61FA">
        <w:rPr>
          <w:rFonts w:cs="Arial"/>
          <w:sz w:val="28"/>
          <w:szCs w:val="28"/>
          <w:rtl/>
        </w:rPr>
        <w:t xml:space="preserve"> .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يجوز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تحكم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قبول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وفى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الموضوع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واحد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الخصوم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قاموا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أمامها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طلباتهم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الموضوع</w:t>
      </w:r>
      <w:r w:rsidRPr="00CD61FA">
        <w:rPr>
          <w:rFonts w:cs="Arial"/>
          <w:sz w:val="28"/>
          <w:szCs w:val="28"/>
          <w:rtl/>
        </w:rPr>
        <w:t>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ولا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تعيد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الطلبات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تناولها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برفض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تنص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246 </w:t>
      </w:r>
      <w:r w:rsidRPr="00CD61FA">
        <w:rPr>
          <w:rFonts w:cs="Arial" w:hint="cs"/>
          <w:sz w:val="28"/>
          <w:szCs w:val="28"/>
          <w:rtl/>
        </w:rPr>
        <w:t>مرافعات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برفض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المنصوص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عليها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الفقرات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الست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الأولى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241 </w:t>
      </w:r>
      <w:r w:rsidRPr="00CD61FA">
        <w:rPr>
          <w:rFonts w:cs="Arial" w:hint="cs"/>
          <w:sz w:val="28"/>
          <w:szCs w:val="28"/>
          <w:rtl/>
        </w:rPr>
        <w:t>يحكم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الملتمس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بغرامة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تقل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ستين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جنيه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،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تجاوز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مائتي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جنيه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وإذا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lastRenderedPageBreak/>
        <w:t>برفض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الحالتين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المنصوص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عليهما</w:t>
      </w:r>
      <w:r w:rsidRPr="00CD61FA">
        <w:rPr>
          <w:rFonts w:cs="Arial"/>
          <w:sz w:val="28"/>
          <w:szCs w:val="28"/>
          <w:rtl/>
        </w:rPr>
        <w:t xml:space="preserve"> </w:t>
      </w:r>
      <w:proofErr w:type="spellStart"/>
      <w:r w:rsidRPr="00CD61FA">
        <w:rPr>
          <w:rFonts w:cs="Arial" w:hint="cs"/>
          <w:sz w:val="28"/>
          <w:szCs w:val="28"/>
          <w:rtl/>
        </w:rPr>
        <w:t>فى</w:t>
      </w:r>
      <w:proofErr w:type="spellEnd"/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الفقرتين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الأخيرتين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تقضى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المحكمة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بمصادرة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الكفالة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كلها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بعضها</w:t>
      </w:r>
      <w:r w:rsidRPr="00CD61FA">
        <w:rPr>
          <w:rFonts w:cs="Arial"/>
          <w:sz w:val="28"/>
          <w:szCs w:val="28"/>
          <w:rtl/>
        </w:rPr>
        <w:t xml:space="preserve"> . </w:t>
      </w:r>
      <w:r w:rsidRPr="00CD61FA">
        <w:rPr>
          <w:rFonts w:cs="Arial" w:hint="cs"/>
          <w:sz w:val="28"/>
          <w:szCs w:val="28"/>
          <w:rtl/>
        </w:rPr>
        <w:t>وفى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جميع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الأحوال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يجوز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بالتعويضات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كان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لها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وجه</w:t>
      </w:r>
      <w:r w:rsidRPr="00CD61FA">
        <w:rPr>
          <w:rFonts w:cs="Arial"/>
          <w:sz w:val="28"/>
          <w:szCs w:val="28"/>
          <w:rtl/>
        </w:rPr>
        <w:t xml:space="preserve"> .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/>
          <w:sz w:val="28"/>
          <w:szCs w:val="28"/>
          <w:rtl/>
        </w:rPr>
        <w:t xml:space="preserve"> 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عدم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جواز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الطعن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إعادة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النظر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للمرة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الثانية</w:t>
      </w:r>
    </w:p>
    <w:p w:rsidR="00CD61FA" w:rsidRPr="00CD61FA" w:rsidRDefault="00CD61FA" w:rsidP="00CD61FA">
      <w:pPr>
        <w:rPr>
          <w:sz w:val="28"/>
          <w:szCs w:val="28"/>
          <w:rtl/>
        </w:rPr>
      </w:pPr>
      <w:r w:rsidRPr="00CD61FA">
        <w:rPr>
          <w:rFonts w:cs="Arial" w:hint="cs"/>
          <w:sz w:val="28"/>
          <w:szCs w:val="28"/>
          <w:rtl/>
        </w:rPr>
        <w:t>تنص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المادة</w:t>
      </w:r>
      <w:r w:rsidRPr="00CD61FA">
        <w:rPr>
          <w:rFonts w:cs="Arial"/>
          <w:sz w:val="28"/>
          <w:szCs w:val="28"/>
          <w:rtl/>
        </w:rPr>
        <w:t xml:space="preserve">  247 </w:t>
      </w:r>
      <w:r w:rsidRPr="00CD61FA">
        <w:rPr>
          <w:rFonts w:cs="Arial" w:hint="cs"/>
          <w:sz w:val="28"/>
          <w:szCs w:val="28"/>
          <w:rtl/>
        </w:rPr>
        <w:t>مرافعات</w:t>
      </w:r>
    </w:p>
    <w:p w:rsidR="002C5A80" w:rsidRPr="00CD61FA" w:rsidRDefault="00CD61FA" w:rsidP="00CD61FA">
      <w:pPr>
        <w:rPr>
          <w:sz w:val="28"/>
          <w:szCs w:val="28"/>
        </w:rPr>
      </w:pP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يصدر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برفض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الالتماس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أو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الحكم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الذي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يصدر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موضوع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الدعوى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بعد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قبوله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لا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يجوز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الطعن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في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أيهما</w:t>
      </w:r>
      <w:r w:rsidRPr="00CD61FA">
        <w:rPr>
          <w:rFonts w:cs="Arial"/>
          <w:sz w:val="28"/>
          <w:szCs w:val="28"/>
          <w:rtl/>
        </w:rPr>
        <w:t xml:space="preserve"> </w:t>
      </w:r>
      <w:r w:rsidRPr="00CD61FA">
        <w:rPr>
          <w:rFonts w:cs="Arial" w:hint="cs"/>
          <w:sz w:val="28"/>
          <w:szCs w:val="28"/>
          <w:rtl/>
        </w:rPr>
        <w:t>بالالتماس</w:t>
      </w:r>
      <w:r w:rsidRPr="00CD61FA">
        <w:rPr>
          <w:rFonts w:cs="Arial"/>
          <w:sz w:val="28"/>
          <w:szCs w:val="28"/>
          <w:rtl/>
        </w:rPr>
        <w:t>.</w:t>
      </w:r>
    </w:p>
    <w:sectPr w:rsidR="002C5A80" w:rsidRPr="00CD61FA" w:rsidSect="00E458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4"/>
    <w:rsid w:val="00234AB4"/>
    <w:rsid w:val="002C5A80"/>
    <w:rsid w:val="00CD61FA"/>
    <w:rsid w:val="00E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3uonet</dc:creator>
  <cp:keywords/>
  <dc:description/>
  <cp:lastModifiedBy>3uonet</cp:lastModifiedBy>
  <cp:revision>2</cp:revision>
  <dcterms:created xsi:type="dcterms:W3CDTF">2017-12-19T09:51:00Z</dcterms:created>
  <dcterms:modified xsi:type="dcterms:W3CDTF">2017-12-19T09:57:00Z</dcterms:modified>
</cp:coreProperties>
</file>